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5FE1" w14:textId="1ECF45D9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Style w:val="black1"/>
          <w:rFonts w:ascii="仿宋" w:eastAsia="仿宋" w:hAnsi="仿宋" w:cs="宋体" w:hint="eastAsia"/>
          <w:sz w:val="32"/>
          <w:szCs w:val="32"/>
        </w:rPr>
        <w:t>参照有关法律法规和规章规定，现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对“</w:t>
      </w:r>
      <w:r w:rsidRPr="0062528D">
        <w:rPr>
          <w:rFonts w:ascii="仿宋" w:eastAsia="仿宋" w:hAnsi="仿宋" w:cs="宋体" w:hint="eastAsia"/>
          <w:sz w:val="32"/>
          <w:szCs w:val="32"/>
        </w:rPr>
        <w:t>湖北幼儿师范高等专科学校宣传展示记录片拍摄服务项目”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进行竞争性谈判采购，</w:t>
      </w:r>
      <w:r w:rsidRPr="0062528D">
        <w:rPr>
          <w:rFonts w:ascii="仿宋" w:eastAsia="仿宋" w:hAnsi="仿宋" w:cs="宋体" w:hint="eastAsia"/>
          <w:sz w:val="32"/>
          <w:szCs w:val="32"/>
        </w:rPr>
        <w:t>兹邀请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符合资格条件的供应商参与竞争性谈判。</w:t>
      </w:r>
      <w:bookmarkStart w:id="0" w:name="_Toc447024804"/>
      <w:bookmarkStart w:id="1" w:name="_Toc259028269"/>
      <w:bookmarkStart w:id="2" w:name="_Toc9750"/>
      <w:bookmarkStart w:id="3" w:name="_Toc447024806"/>
    </w:p>
    <w:p w14:paraId="3961030B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4" w:name="_Toc28984"/>
      <w:bookmarkStart w:id="5" w:name="_Toc17107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一、项目概况</w:t>
      </w:r>
      <w:bookmarkEnd w:id="0"/>
      <w:bookmarkEnd w:id="1"/>
      <w:bookmarkEnd w:id="4"/>
      <w:bookmarkEnd w:id="5"/>
    </w:p>
    <w:p w14:paraId="59BEA1B3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1、采 购 人：湖北幼儿师范高等专科学校；</w:t>
      </w:r>
    </w:p>
    <w:p w14:paraId="014E2EAA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2、项目名称：湖北幼儿师范高等专科学校宣传展示记录片拍摄服务项目；</w:t>
      </w:r>
    </w:p>
    <w:p w14:paraId="2F60F30B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color w:val="C00000"/>
          <w:sz w:val="32"/>
          <w:szCs w:val="32"/>
          <w:lang w:val="hr-HR"/>
        </w:rPr>
      </w:pPr>
      <w:r w:rsidRPr="0062528D">
        <w:rPr>
          <w:rFonts w:ascii="仿宋" w:eastAsia="仿宋" w:hAnsi="仿宋" w:cs="宋体" w:hint="eastAsia"/>
          <w:color w:val="C00000"/>
          <w:sz w:val="32"/>
          <w:szCs w:val="32"/>
        </w:rPr>
        <w:t>3、项目编号：HYTP-20220505-001</w:t>
      </w:r>
      <w:r w:rsidRPr="0062528D">
        <w:rPr>
          <w:rFonts w:ascii="仿宋" w:eastAsia="仿宋" w:hAnsi="仿宋" w:cs="宋体" w:hint="eastAsia"/>
          <w:color w:val="C00000"/>
          <w:sz w:val="32"/>
          <w:szCs w:val="32"/>
          <w:lang w:val="hr-HR"/>
        </w:rPr>
        <w:t>；</w:t>
      </w:r>
    </w:p>
    <w:p w14:paraId="3558CB2F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b/>
          <w:bCs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4、采购预算：人民币3.</w:t>
      </w:r>
      <w:r w:rsidRPr="0062528D">
        <w:rPr>
          <w:rFonts w:ascii="仿宋" w:eastAsia="仿宋" w:hAnsi="仿宋" w:cs="宋体"/>
          <w:sz w:val="32"/>
          <w:szCs w:val="32"/>
        </w:rPr>
        <w:t>7</w:t>
      </w:r>
      <w:r w:rsidRPr="0062528D">
        <w:rPr>
          <w:rFonts w:ascii="仿宋" w:eastAsia="仿宋" w:hAnsi="仿宋" w:cs="宋体" w:hint="eastAsia"/>
          <w:sz w:val="32"/>
          <w:szCs w:val="32"/>
        </w:rPr>
        <w:t>万元，</w:t>
      </w:r>
      <w:r w:rsidRPr="0062528D">
        <w:rPr>
          <w:rFonts w:ascii="仿宋" w:eastAsia="仿宋" w:hAnsi="仿宋" w:cs="宋体" w:hint="eastAsia"/>
          <w:b/>
          <w:bCs/>
          <w:sz w:val="32"/>
          <w:szCs w:val="32"/>
        </w:rPr>
        <w:t>供应商的投标报价超过总预算金额的将作无效投标处理；</w:t>
      </w:r>
    </w:p>
    <w:p w14:paraId="2A77956B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5、采购内容：</w:t>
      </w:r>
      <w:r w:rsidRPr="0062528D">
        <w:rPr>
          <w:rFonts w:ascii="仿宋" w:eastAsia="仿宋" w:hAnsi="仿宋" w:cs="宋体" w:hint="eastAsia"/>
          <w:sz w:val="32"/>
          <w:szCs w:val="32"/>
          <w:lang w:val="hr-HR"/>
        </w:rPr>
        <w:t>拍摄校园宣传片1部，时长不低于</w:t>
      </w:r>
      <w:r w:rsidRPr="0062528D">
        <w:rPr>
          <w:rFonts w:ascii="仿宋" w:eastAsia="仿宋" w:hAnsi="仿宋" w:cs="宋体"/>
          <w:sz w:val="32"/>
          <w:szCs w:val="32"/>
          <w:lang w:val="hr-HR"/>
        </w:rPr>
        <w:t>4</w:t>
      </w:r>
      <w:r w:rsidRPr="0062528D">
        <w:rPr>
          <w:rFonts w:ascii="仿宋" w:eastAsia="仿宋" w:hAnsi="仿宋" w:cs="宋体" w:hint="eastAsia"/>
          <w:sz w:val="32"/>
          <w:szCs w:val="32"/>
          <w:lang w:val="hr-HR"/>
        </w:rPr>
        <w:t>分钟，负责文案策划、文案撰写、拍摄剪辑；画面二维、三维效果及特效合成制作；负责配音、背景音乐选择加工合成和音效处理</w:t>
      </w:r>
      <w:r w:rsidRPr="0062528D">
        <w:rPr>
          <w:rFonts w:ascii="仿宋" w:eastAsia="仿宋" w:hAnsi="仿宋" w:cs="宋体" w:hint="eastAsia"/>
          <w:sz w:val="32"/>
          <w:szCs w:val="32"/>
        </w:rPr>
        <w:t>；</w:t>
      </w:r>
      <w:r w:rsidRPr="0062528D">
        <w:rPr>
          <w:rFonts w:ascii="仿宋" w:eastAsia="仿宋" w:hAnsi="仿宋" w:hint="eastAsia"/>
          <w:sz w:val="32"/>
          <w:szCs w:val="32"/>
        </w:rPr>
        <w:t>宣传片拍摄视频分辨率须达到</w:t>
      </w:r>
      <w:r w:rsidRPr="0062528D">
        <w:rPr>
          <w:rFonts w:ascii="仿宋" w:eastAsia="仿宋" w:hAnsi="仿宋"/>
          <w:sz w:val="32"/>
          <w:szCs w:val="32"/>
        </w:rPr>
        <w:t>1920*1080p；音频采用双声道</w:t>
      </w:r>
      <w:r w:rsidRPr="0062528D">
        <w:rPr>
          <w:rFonts w:ascii="仿宋" w:eastAsia="仿宋" w:hAnsi="仿宋" w:hint="eastAsia"/>
          <w:sz w:val="32"/>
          <w:szCs w:val="32"/>
        </w:rPr>
        <w:t>；</w:t>
      </w:r>
      <w:r w:rsidRPr="0062528D">
        <w:rPr>
          <w:rFonts w:ascii="仿宋" w:eastAsia="仿宋" w:hAnsi="仿宋" w:cs="宋体" w:hint="eastAsia"/>
          <w:sz w:val="32"/>
          <w:szCs w:val="32"/>
          <w:lang w:val="hr-HR"/>
        </w:rPr>
        <w:t>具体要求及内容详见竞争性谈判文件第三章；</w:t>
      </w:r>
    </w:p>
    <w:p w14:paraId="48ABE2B4" w14:textId="77777777" w:rsidR="0062528D" w:rsidRPr="0062528D" w:rsidRDefault="0062528D" w:rsidP="0062528D">
      <w:pPr>
        <w:spacing w:line="560" w:lineRule="exact"/>
        <w:ind w:leftChars="200" w:left="420"/>
        <w:rPr>
          <w:rFonts w:ascii="仿宋" w:eastAsia="仿宋" w:hAnsi="仿宋" w:cs="宋体"/>
          <w:bCs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6、服务期：</w:t>
      </w:r>
      <w:r w:rsidRPr="0062528D">
        <w:rPr>
          <w:rFonts w:ascii="仿宋" w:eastAsia="仿宋" w:hAnsi="仿宋" w:cs="宋体" w:hint="eastAsia"/>
          <w:sz w:val="32"/>
          <w:szCs w:val="32"/>
          <w:lang w:val="hr-HR"/>
        </w:rPr>
        <w:t>中标方签订合同后，5天内完成脚本创作并达到甲方的需求；</w:t>
      </w:r>
      <w:r w:rsidRPr="0062528D">
        <w:rPr>
          <w:rFonts w:ascii="仿宋" w:eastAsia="仿宋" w:hAnsi="仿宋" w:cs="宋体" w:hint="eastAsia"/>
          <w:bCs/>
          <w:sz w:val="32"/>
          <w:szCs w:val="32"/>
        </w:rPr>
        <w:t>宣传片的拍摄制作应</w:t>
      </w:r>
    </w:p>
    <w:p w14:paraId="0524F7C3" w14:textId="5B130691" w:rsidR="0062528D" w:rsidRPr="0062528D" w:rsidRDefault="0062528D" w:rsidP="0062528D">
      <w:pPr>
        <w:spacing w:line="560" w:lineRule="exact"/>
        <w:ind w:leftChars="200" w:left="42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bCs/>
          <w:sz w:val="32"/>
          <w:szCs w:val="32"/>
        </w:rPr>
        <w:t>在2</w:t>
      </w:r>
      <w:r w:rsidRPr="0062528D">
        <w:rPr>
          <w:rFonts w:ascii="仿宋" w:eastAsia="仿宋" w:hAnsi="仿宋" w:cs="宋体"/>
          <w:bCs/>
          <w:sz w:val="32"/>
          <w:szCs w:val="32"/>
        </w:rPr>
        <w:t>022</w:t>
      </w:r>
      <w:r w:rsidRPr="0062528D">
        <w:rPr>
          <w:rFonts w:ascii="仿宋" w:eastAsia="仿宋" w:hAnsi="仿宋" w:cs="宋体" w:hint="eastAsia"/>
          <w:bCs/>
          <w:sz w:val="32"/>
          <w:szCs w:val="32"/>
        </w:rPr>
        <w:t>年</w:t>
      </w:r>
      <w:r w:rsidRPr="0062528D">
        <w:rPr>
          <w:rFonts w:ascii="仿宋" w:eastAsia="仿宋" w:hAnsi="仿宋" w:cs="宋体"/>
          <w:bCs/>
          <w:sz w:val="32"/>
          <w:szCs w:val="32"/>
        </w:rPr>
        <w:t>6</w:t>
      </w:r>
      <w:r w:rsidRPr="0062528D">
        <w:rPr>
          <w:rFonts w:ascii="仿宋" w:eastAsia="仿宋" w:hAnsi="仿宋" w:cs="宋体" w:hint="eastAsia"/>
          <w:bCs/>
          <w:sz w:val="32"/>
          <w:szCs w:val="32"/>
        </w:rPr>
        <w:t>月</w:t>
      </w:r>
      <w:r>
        <w:rPr>
          <w:rFonts w:ascii="仿宋" w:eastAsia="仿宋" w:hAnsi="仿宋" w:cs="宋体"/>
          <w:bCs/>
          <w:sz w:val="32"/>
          <w:szCs w:val="32"/>
        </w:rPr>
        <w:t>6</w:t>
      </w:r>
      <w:r w:rsidRPr="0062528D">
        <w:rPr>
          <w:rFonts w:ascii="仿宋" w:eastAsia="仿宋" w:hAnsi="仿宋" w:cs="宋体" w:hint="eastAsia"/>
          <w:bCs/>
          <w:sz w:val="32"/>
          <w:szCs w:val="32"/>
        </w:rPr>
        <w:t>日前完成并达到甲方的需求；</w:t>
      </w:r>
    </w:p>
    <w:p w14:paraId="76419FE5" w14:textId="77777777" w:rsidR="0062528D" w:rsidRPr="0062528D" w:rsidRDefault="0062528D" w:rsidP="0062528D">
      <w:pPr>
        <w:spacing w:line="560" w:lineRule="exact"/>
        <w:ind w:leftChars="200" w:left="420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7、服务地点：采购人指定地点。</w:t>
      </w:r>
    </w:p>
    <w:p w14:paraId="4EA00CE6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6" w:name="_Toc5445"/>
      <w:bookmarkStart w:id="7" w:name="_Toc14157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二、合格供应商资格要求</w:t>
      </w:r>
      <w:bookmarkEnd w:id="6"/>
      <w:bookmarkEnd w:id="7"/>
    </w:p>
    <w:p w14:paraId="6D1BC55E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1、满足下列规定：</w:t>
      </w:r>
    </w:p>
    <w:p w14:paraId="5D6FA3FA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 xml:space="preserve">（1）具有独立承担民事责任的能力；  </w:t>
      </w:r>
    </w:p>
    <w:p w14:paraId="1EF29F57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 xml:space="preserve">（2）具有良好的商业信誉和健全的财务会计制度；  </w:t>
      </w:r>
    </w:p>
    <w:p w14:paraId="5CD78733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 xml:space="preserve">（3）具有履行合同所必需的设备和专业技术能力；  </w:t>
      </w:r>
    </w:p>
    <w:p w14:paraId="536A8B04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lastRenderedPageBreak/>
        <w:t xml:space="preserve">（4）有依法缴纳税收和社会保障资金的良好记录；  </w:t>
      </w:r>
    </w:p>
    <w:p w14:paraId="3963E9FA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 xml:space="preserve">（5）参加政府采购活动前三年内，在经营活动中没有重大违法记录；  </w:t>
      </w:r>
    </w:p>
    <w:p w14:paraId="4913E746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（6）法律、行政法规规定的其他条件。</w:t>
      </w:r>
    </w:p>
    <w:p w14:paraId="1B9C3EE6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2、单位负责人为同一人或者存在直接控股、管理关系的不同供应商，不得参加本项目同一合同项下的采购活动。</w:t>
      </w:r>
    </w:p>
    <w:p w14:paraId="5425C88F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3、本次采购不接受联合体投标；</w:t>
      </w:r>
    </w:p>
    <w:p w14:paraId="488BE8F8" w14:textId="77777777" w:rsidR="0062528D" w:rsidRPr="0062528D" w:rsidRDefault="0062528D" w:rsidP="0062528D">
      <w:pPr>
        <w:pStyle w:val="a0"/>
        <w:spacing w:line="560" w:lineRule="exact"/>
        <w:rPr>
          <w:rFonts w:ascii="仿宋" w:eastAsia="仿宋" w:hAnsi="仿宋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 xml:space="preserve">    4、本项目特定资格要求：供应商需具备主管部门颁发的营业执照（经营范围需包含：影视制作、摄影摄像服务）；</w:t>
      </w:r>
    </w:p>
    <w:p w14:paraId="3A7555D3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5、如国家法律法规对市场准入有要求的还应符合相关规定。</w:t>
      </w:r>
    </w:p>
    <w:p w14:paraId="039C3819" w14:textId="10B7572C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谈判资格要求为本次项目供应商应具备的基本条件，参加谈判的供应商必须满足谈判资格要求中的所有条款，并按照相关规定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在响应</w:t>
      </w:r>
      <w:r w:rsidRPr="0062528D">
        <w:rPr>
          <w:rFonts w:ascii="仿宋" w:eastAsia="仿宋" w:hAnsi="仿宋" w:cs="宋体" w:hint="eastAsia"/>
          <w:sz w:val="32"/>
          <w:szCs w:val="32"/>
        </w:rPr>
        <w:t>文件中递交资格证明文件。</w:t>
      </w:r>
    </w:p>
    <w:p w14:paraId="1B20CA09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8" w:name="_Toc16899"/>
      <w:bookmarkStart w:id="9" w:name="_Toc9745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三、竞争性谈判文件</w:t>
      </w:r>
      <w:bookmarkEnd w:id="2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获取</w:t>
      </w:r>
      <w:bookmarkEnd w:id="3"/>
      <w:bookmarkEnd w:id="8"/>
      <w:bookmarkEnd w:id="9"/>
    </w:p>
    <w:p w14:paraId="53F38287" w14:textId="2066DAC9" w:rsidR="0062528D" w:rsidRPr="0062528D" w:rsidRDefault="0062528D" w:rsidP="0062528D">
      <w:pPr>
        <w:widowControl/>
        <w:spacing w:line="560" w:lineRule="exact"/>
        <w:ind w:firstLine="562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2022年05月12日起至20</w:t>
      </w:r>
      <w:r w:rsidRPr="0062528D">
        <w:rPr>
          <w:rFonts w:ascii="仿宋" w:eastAsia="仿宋" w:hAnsi="仿宋" w:cs="宋体"/>
          <w:kern w:val="0"/>
          <w:sz w:val="32"/>
          <w:szCs w:val="32"/>
        </w:rPr>
        <w:t>22</w:t>
      </w: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年05月14日止，每天上午9：00-11：30时、下午14：00-16：00时。节假日除外。供应商代表须携带如下相关资格证明材料至</w:t>
      </w:r>
      <w:r w:rsidRPr="0062528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湖北幼儿师科学校鹤琴楼5楼党委宣传办公室：</w:t>
      </w:r>
    </w:p>
    <w:p w14:paraId="3FE344EB" w14:textId="77777777" w:rsidR="0062528D" w:rsidRPr="0062528D" w:rsidRDefault="0062528D" w:rsidP="0062528D">
      <w:pPr>
        <w:widowControl/>
        <w:spacing w:line="560" w:lineRule="exact"/>
        <w:ind w:firstLine="562"/>
        <w:rPr>
          <w:rFonts w:ascii="仿宋" w:eastAsia="仿宋" w:hAnsi="仿宋" w:cs="宋体" w:hint="eastAsia"/>
          <w:kern w:val="0"/>
          <w:sz w:val="32"/>
          <w:szCs w:val="32"/>
        </w:rPr>
      </w:pPr>
      <w:bookmarkStart w:id="10" w:name="_Toc7143"/>
      <w:bookmarkStart w:id="11" w:name="_Toc425255891"/>
      <w:bookmarkStart w:id="12" w:name="_Toc447024807"/>
      <w:bookmarkStart w:id="13" w:name="_Toc330217016"/>
      <w:r w:rsidRPr="0062528D">
        <w:rPr>
          <w:rFonts w:ascii="仿宋" w:eastAsia="仿宋" w:hAnsi="仿宋" w:cs="宋体" w:hint="eastAsia"/>
          <w:kern w:val="0"/>
          <w:sz w:val="32"/>
          <w:szCs w:val="32"/>
        </w:rPr>
        <w:t>获取方式：现场报名</w:t>
      </w:r>
    </w:p>
    <w:p w14:paraId="0CD7B6FA" w14:textId="77777777" w:rsidR="0062528D" w:rsidRPr="0062528D" w:rsidRDefault="0062528D" w:rsidP="0062528D">
      <w:pPr>
        <w:widowControl/>
        <w:spacing w:line="560" w:lineRule="exact"/>
        <w:ind w:firstLine="562"/>
        <w:rPr>
          <w:rFonts w:ascii="仿宋" w:eastAsia="仿宋" w:hAnsi="仿宋" w:cs="宋体" w:hint="eastAsia"/>
          <w:kern w:val="0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供应商代表须准备如下相关资格证明材料：</w:t>
      </w:r>
    </w:p>
    <w:p w14:paraId="4A9352DC" w14:textId="77777777" w:rsidR="0062528D" w:rsidRPr="0062528D" w:rsidRDefault="0062528D" w:rsidP="0062528D">
      <w:pPr>
        <w:widowControl/>
        <w:numPr>
          <w:ilvl w:val="0"/>
          <w:numId w:val="1"/>
        </w:numPr>
        <w:spacing w:line="560" w:lineRule="exact"/>
        <w:ind w:firstLine="562"/>
        <w:rPr>
          <w:rFonts w:ascii="仿宋" w:eastAsia="仿宋" w:hAnsi="仿宋" w:cs="宋体" w:hint="eastAsia"/>
          <w:kern w:val="0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法人授权代理人领取的：凭法定代表人授权委托书（需含法人及被授权人身份证正反面信息）；法定代表人自行领取的：凭法定代表人身份证明书（需含法人身份证正反面信息）；</w:t>
      </w:r>
    </w:p>
    <w:p w14:paraId="10DEAB0D" w14:textId="77777777" w:rsidR="0062528D" w:rsidRPr="0062528D" w:rsidRDefault="0062528D" w:rsidP="0062528D">
      <w:pPr>
        <w:pStyle w:val="a0"/>
        <w:numPr>
          <w:ilvl w:val="0"/>
          <w:numId w:val="1"/>
        </w:numPr>
        <w:spacing w:line="560" w:lineRule="exact"/>
        <w:ind w:firstLine="562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hint="eastAsia"/>
          <w:sz w:val="32"/>
          <w:szCs w:val="32"/>
        </w:rPr>
        <w:lastRenderedPageBreak/>
        <w:t>营业执照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（</w:t>
      </w:r>
      <w:r w:rsidRPr="0062528D">
        <w:rPr>
          <w:rFonts w:ascii="仿宋" w:eastAsia="仿宋" w:hAnsi="仿宋" w:cs="宋体" w:hint="eastAsia"/>
          <w:color w:val="FF0000"/>
          <w:spacing w:val="-2"/>
          <w:sz w:val="32"/>
          <w:szCs w:val="32"/>
        </w:rPr>
        <w:t>经营范围需包含：影视制作、摄影摄像服务</w:t>
      </w:r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）</w:t>
      </w:r>
      <w:r w:rsidRPr="0062528D">
        <w:rPr>
          <w:rFonts w:ascii="仿宋" w:eastAsia="仿宋" w:hAnsi="仿宋" w:hint="eastAsia"/>
          <w:sz w:val="32"/>
          <w:szCs w:val="32"/>
        </w:rPr>
        <w:t>；</w:t>
      </w:r>
    </w:p>
    <w:p w14:paraId="4954BF21" w14:textId="77777777" w:rsidR="0062528D" w:rsidRPr="0062528D" w:rsidRDefault="0062528D" w:rsidP="0062528D">
      <w:pPr>
        <w:widowControl/>
        <w:numPr>
          <w:ilvl w:val="0"/>
          <w:numId w:val="1"/>
        </w:numPr>
        <w:spacing w:line="560" w:lineRule="exact"/>
        <w:ind w:firstLine="562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52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报名表（格式自拟，包括：项目名称、项目编号、供应商名称、办公地址、授权代表、电子邮箱、联系电话）；</w:t>
      </w:r>
    </w:p>
    <w:p w14:paraId="533531AC" w14:textId="77777777" w:rsidR="0062528D" w:rsidRPr="0062528D" w:rsidRDefault="0062528D" w:rsidP="0062528D">
      <w:pPr>
        <w:widowControl/>
        <w:spacing w:line="560" w:lineRule="exact"/>
        <w:ind w:firstLine="562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上述文件资料均需提供加盖公章的复印件采购人留存。</w:t>
      </w:r>
    </w:p>
    <w:p w14:paraId="3ABF87C6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14" w:name="_Toc20013"/>
      <w:bookmarkStart w:id="15" w:name="_Toc1335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</w:t>
      </w:r>
      <w:bookmarkStart w:id="16" w:name="_Toc425255892"/>
      <w:bookmarkStart w:id="17" w:name="_Toc447024808"/>
      <w:bookmarkStart w:id="18" w:name="_Toc19838"/>
      <w:bookmarkStart w:id="19" w:name="_Toc330217017"/>
      <w:bookmarkEnd w:id="10"/>
      <w:bookmarkEnd w:id="11"/>
      <w:bookmarkEnd w:id="12"/>
      <w:bookmarkEnd w:id="13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响应文件递交开始时间、截止时间、地点：</w:t>
      </w:r>
      <w:bookmarkEnd w:id="14"/>
      <w:bookmarkEnd w:id="15"/>
    </w:p>
    <w:p w14:paraId="60C88D2C" w14:textId="77777777" w:rsidR="0062528D" w:rsidRPr="0062528D" w:rsidRDefault="0062528D" w:rsidP="0062528D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开始时间：2022年05月18日上午09时00分（北京时间）</w:t>
      </w:r>
    </w:p>
    <w:p w14:paraId="08DCAD73" w14:textId="77777777" w:rsidR="0062528D" w:rsidRPr="0062528D" w:rsidRDefault="0062528D" w:rsidP="0062528D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截止时间：2022年05月18日上午09时30分（北京时间）</w:t>
      </w:r>
    </w:p>
    <w:p w14:paraId="14F6CDCD" w14:textId="77777777" w:rsidR="0062528D" w:rsidRPr="0062528D" w:rsidRDefault="0062528D" w:rsidP="0062528D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地点：</w:t>
      </w:r>
      <w:r w:rsidRPr="0062528D">
        <w:rPr>
          <w:rFonts w:ascii="仿宋" w:eastAsia="仿宋" w:hAnsi="仿宋" w:hint="eastAsia"/>
          <w:sz w:val="32"/>
          <w:szCs w:val="32"/>
        </w:rPr>
        <w:t>湖北葛店经济技术开发区高新东路特1号湖北幼儿师范高等专科学校图书馆2楼多功能会议室</w:t>
      </w:r>
    </w:p>
    <w:p w14:paraId="5B41EDB7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供应商应当在要求的响应文件递交截止时间前，将响应文件密封送达指定地点。在截止时间后送达的响应文件将拒绝。</w:t>
      </w:r>
    </w:p>
    <w:p w14:paraId="0B4960D2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20" w:name="_Toc6974"/>
      <w:bookmarkStart w:id="21" w:name="_Toc30038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五、谈判时间及地点</w:t>
      </w:r>
      <w:bookmarkEnd w:id="16"/>
      <w:bookmarkEnd w:id="17"/>
      <w:bookmarkEnd w:id="18"/>
      <w:bookmarkEnd w:id="19"/>
      <w:bookmarkEnd w:id="20"/>
      <w:bookmarkEnd w:id="21"/>
    </w:p>
    <w:p w14:paraId="19141BE1" w14:textId="77777777" w:rsidR="0062528D" w:rsidRPr="0062528D" w:rsidRDefault="0062528D" w:rsidP="0062528D">
      <w:pPr>
        <w:spacing w:line="560" w:lineRule="exact"/>
        <w:ind w:firstLineChars="200" w:firstLine="632"/>
        <w:rPr>
          <w:rFonts w:ascii="仿宋" w:eastAsia="仿宋" w:hAnsi="仿宋" w:cs="宋体" w:hint="eastAsia"/>
          <w:spacing w:val="-2"/>
          <w:sz w:val="32"/>
          <w:szCs w:val="32"/>
        </w:rPr>
      </w:pPr>
      <w:bookmarkStart w:id="22" w:name="_Toc447024809"/>
      <w:bookmarkStart w:id="23" w:name="_Toc425255893"/>
      <w:bookmarkStart w:id="24" w:name="_Toc14154"/>
      <w:bookmarkStart w:id="25" w:name="_Toc330217018"/>
      <w:r w:rsidRPr="0062528D">
        <w:rPr>
          <w:rFonts w:ascii="仿宋" w:eastAsia="仿宋" w:hAnsi="仿宋" w:cs="宋体" w:hint="eastAsia"/>
          <w:spacing w:val="-2"/>
          <w:sz w:val="32"/>
          <w:szCs w:val="32"/>
        </w:rPr>
        <w:t>时间：</w:t>
      </w:r>
      <w:r w:rsidRPr="0062528D">
        <w:rPr>
          <w:rFonts w:ascii="仿宋" w:eastAsia="仿宋" w:hAnsi="仿宋" w:cs="宋体" w:hint="eastAsia"/>
          <w:sz w:val="32"/>
          <w:szCs w:val="32"/>
        </w:rPr>
        <w:t>2022年05月18日上午09时30分（北京时间）</w:t>
      </w:r>
    </w:p>
    <w:p w14:paraId="337E3412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hint="eastAsia"/>
          <w:sz w:val="32"/>
          <w:szCs w:val="32"/>
        </w:rPr>
        <w:t>地点</w:t>
      </w:r>
      <w:r w:rsidRPr="0062528D">
        <w:rPr>
          <w:rFonts w:ascii="仿宋" w:eastAsia="仿宋" w:hAnsi="仿宋" w:cs="宋体" w:hint="eastAsia"/>
          <w:color w:val="C00000"/>
          <w:spacing w:val="-2"/>
          <w:sz w:val="32"/>
          <w:szCs w:val="32"/>
        </w:rPr>
        <w:t>：</w:t>
      </w:r>
      <w:r w:rsidRPr="0062528D">
        <w:rPr>
          <w:rFonts w:ascii="仿宋" w:eastAsia="仿宋" w:hAnsi="仿宋" w:hint="eastAsia"/>
          <w:sz w:val="32"/>
          <w:szCs w:val="32"/>
        </w:rPr>
        <w:t>湖北葛店经济技术开发区高新东路特1号湖北幼儿师范高等专科学校图书馆2楼多功能会议室</w:t>
      </w:r>
    </w:p>
    <w:p w14:paraId="0BA06C43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26" w:name="_Toc15375"/>
      <w:bookmarkStart w:id="27" w:name="_Toc30138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六、采购人联系方式</w:t>
      </w:r>
      <w:bookmarkEnd w:id="22"/>
      <w:bookmarkEnd w:id="23"/>
      <w:bookmarkEnd w:id="24"/>
      <w:bookmarkEnd w:id="25"/>
      <w:bookmarkEnd w:id="26"/>
      <w:bookmarkEnd w:id="27"/>
    </w:p>
    <w:p w14:paraId="2465F206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bookmarkStart w:id="28" w:name="_Toc447024810"/>
      <w:bookmarkStart w:id="29" w:name="_Toc5921"/>
      <w:bookmarkStart w:id="30" w:name="_Toc330217019"/>
      <w:bookmarkStart w:id="31" w:name="_Toc425255894"/>
      <w:r w:rsidRPr="0062528D">
        <w:rPr>
          <w:rFonts w:ascii="仿宋" w:eastAsia="仿宋" w:hAnsi="仿宋" w:cs="宋体" w:hint="eastAsia"/>
          <w:sz w:val="32"/>
          <w:szCs w:val="32"/>
        </w:rPr>
        <w:t>采购人：湖北幼儿师范高等专科学校</w:t>
      </w:r>
    </w:p>
    <w:p w14:paraId="7602A60B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62528D">
        <w:rPr>
          <w:rFonts w:ascii="仿宋" w:eastAsia="仿宋" w:hAnsi="仿宋" w:cs="宋体" w:hint="eastAsia"/>
          <w:sz w:val="32"/>
          <w:szCs w:val="32"/>
        </w:rPr>
        <w:t>湖北省葛店经济开发区高新东路特1号</w:t>
      </w:r>
    </w:p>
    <w:p w14:paraId="5EA8FA57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 xml:space="preserve">联系人：伞老师 </w:t>
      </w:r>
    </w:p>
    <w:p w14:paraId="1398CFAC" w14:textId="77777777" w:rsidR="0062528D" w:rsidRPr="0062528D" w:rsidRDefault="0062528D" w:rsidP="0062528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528D">
        <w:rPr>
          <w:rFonts w:ascii="仿宋" w:eastAsia="仿宋" w:hAnsi="仿宋" w:cs="宋体" w:hint="eastAsia"/>
          <w:sz w:val="32"/>
          <w:szCs w:val="32"/>
        </w:rPr>
        <w:t>联系电话：</w:t>
      </w:r>
      <w:bookmarkStart w:id="32" w:name="_Toc425255895"/>
      <w:bookmarkStart w:id="33" w:name="_Toc447024812"/>
      <w:bookmarkStart w:id="34" w:name="_Toc9001"/>
      <w:bookmarkStart w:id="35" w:name="_Toc330217020"/>
      <w:bookmarkEnd w:id="28"/>
      <w:bookmarkEnd w:id="29"/>
      <w:bookmarkEnd w:id="30"/>
      <w:bookmarkEnd w:id="31"/>
      <w:r w:rsidRPr="0062528D">
        <w:rPr>
          <w:rFonts w:ascii="仿宋" w:eastAsia="仿宋" w:hAnsi="仿宋" w:cs="宋体"/>
          <w:sz w:val="32"/>
          <w:szCs w:val="32"/>
        </w:rPr>
        <w:t>027</w:t>
      </w:r>
      <w:r w:rsidRPr="0062528D">
        <w:rPr>
          <w:rFonts w:ascii="仿宋" w:eastAsia="仿宋" w:hAnsi="仿宋" w:cs="宋体" w:hint="eastAsia"/>
          <w:sz w:val="32"/>
          <w:szCs w:val="32"/>
        </w:rPr>
        <w:t>-</w:t>
      </w:r>
      <w:r w:rsidRPr="0062528D">
        <w:rPr>
          <w:rFonts w:ascii="仿宋" w:eastAsia="仿宋" w:hAnsi="仿宋" w:cs="宋体"/>
          <w:sz w:val="32"/>
          <w:szCs w:val="32"/>
        </w:rPr>
        <w:t>81719948</w:t>
      </w:r>
    </w:p>
    <w:p w14:paraId="6863BAD2" w14:textId="77777777" w:rsidR="0062528D" w:rsidRPr="0062528D" w:rsidRDefault="0062528D" w:rsidP="0062528D">
      <w:pPr>
        <w:keepNext/>
        <w:keepLines/>
        <w:widowControl/>
        <w:adjustRightInd w:val="0"/>
        <w:snapToGrid w:val="0"/>
        <w:spacing w:line="560" w:lineRule="exact"/>
        <w:outlineLvl w:val="1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  <w:bookmarkStart w:id="36" w:name="_Toc27023"/>
      <w:bookmarkStart w:id="37" w:name="_Toc22010"/>
      <w:r w:rsidRPr="006252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七、信息发布媒体</w:t>
      </w:r>
      <w:bookmarkEnd w:id="32"/>
      <w:bookmarkEnd w:id="33"/>
      <w:bookmarkEnd w:id="34"/>
      <w:bookmarkEnd w:id="35"/>
      <w:bookmarkEnd w:id="36"/>
      <w:bookmarkEnd w:id="37"/>
    </w:p>
    <w:p w14:paraId="5502F31D" w14:textId="4B6117F5" w:rsidR="0062528D" w:rsidRDefault="0062528D" w:rsidP="0062528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38" w:name="_Toc447024814"/>
      <w:r w:rsidRPr="0062528D">
        <w:rPr>
          <w:rFonts w:ascii="仿宋" w:eastAsia="仿宋" w:hAnsi="仿宋" w:cs="宋体" w:hint="eastAsia"/>
          <w:sz w:val="32"/>
          <w:szCs w:val="32"/>
        </w:rPr>
        <w:t>信息发布媒体《湖北幼儿师范高等专科学校》（网址：</w:t>
      </w:r>
      <w:hyperlink r:id="rId7" w:history="1">
        <w:r w:rsidRPr="0015548C">
          <w:rPr>
            <w:rStyle w:val="a9"/>
            <w:rFonts w:ascii="仿宋" w:eastAsia="仿宋" w:hAnsi="仿宋" w:cs="宋体" w:hint="eastAsia"/>
            <w:sz w:val="32"/>
            <w:szCs w:val="32"/>
          </w:rPr>
          <w:t>http://www.hbssyys.cn/</w:t>
        </w:r>
      </w:hyperlink>
      <w:r w:rsidRPr="0062528D">
        <w:rPr>
          <w:rFonts w:ascii="仿宋" w:eastAsia="仿宋" w:hAnsi="仿宋" w:cs="宋体" w:hint="eastAsia"/>
          <w:sz w:val="32"/>
          <w:szCs w:val="32"/>
        </w:rPr>
        <w:t>）</w:t>
      </w:r>
    </w:p>
    <w:p w14:paraId="4D9FCC33" w14:textId="7E2941E2" w:rsidR="0062528D" w:rsidRDefault="0062528D" w:rsidP="0062528D">
      <w:pPr>
        <w:pStyle w:val="a0"/>
      </w:pPr>
    </w:p>
    <w:p w14:paraId="0FD17311" w14:textId="1D62E344" w:rsidR="0062528D" w:rsidRPr="0062528D" w:rsidRDefault="0062528D" w:rsidP="0062528D">
      <w:pPr>
        <w:pStyle w:val="a0"/>
        <w:jc w:val="right"/>
        <w:rPr>
          <w:rFonts w:ascii="仿宋" w:eastAsia="仿宋" w:hAnsi="仿宋"/>
          <w:sz w:val="32"/>
          <w:szCs w:val="32"/>
        </w:rPr>
      </w:pPr>
      <w:r w:rsidRPr="0062528D">
        <w:rPr>
          <w:rFonts w:ascii="仿宋" w:eastAsia="仿宋" w:hAnsi="仿宋" w:hint="eastAsia"/>
          <w:sz w:val="32"/>
          <w:szCs w:val="32"/>
        </w:rPr>
        <w:t>湖北幼儿师范高等专科学校</w:t>
      </w:r>
    </w:p>
    <w:p w14:paraId="75B575A0" w14:textId="2ACF664F" w:rsidR="0062528D" w:rsidRPr="0062528D" w:rsidRDefault="0062528D" w:rsidP="0062528D">
      <w:pPr>
        <w:pStyle w:val="a0"/>
        <w:jc w:val="right"/>
        <w:rPr>
          <w:rFonts w:ascii="仿宋" w:eastAsia="仿宋" w:hAnsi="仿宋" w:hint="eastAsia"/>
          <w:sz w:val="32"/>
          <w:szCs w:val="32"/>
        </w:rPr>
      </w:pPr>
      <w:r w:rsidRPr="0062528D">
        <w:rPr>
          <w:rFonts w:ascii="仿宋" w:eastAsia="仿宋" w:hAnsi="仿宋" w:hint="eastAsia"/>
          <w:sz w:val="32"/>
          <w:szCs w:val="32"/>
        </w:rPr>
        <w:t>2022年5月</w:t>
      </w:r>
      <w:r w:rsidRPr="0062528D">
        <w:rPr>
          <w:rFonts w:ascii="仿宋" w:eastAsia="仿宋" w:hAnsi="仿宋"/>
          <w:sz w:val="32"/>
          <w:szCs w:val="32"/>
        </w:rPr>
        <w:t>12</w:t>
      </w:r>
      <w:r w:rsidRPr="0062528D">
        <w:rPr>
          <w:rFonts w:ascii="仿宋" w:eastAsia="仿宋" w:hAnsi="仿宋" w:hint="eastAsia"/>
          <w:sz w:val="32"/>
          <w:szCs w:val="32"/>
        </w:rPr>
        <w:t>日</w:t>
      </w:r>
    </w:p>
    <w:bookmarkEnd w:id="38"/>
    <w:p w14:paraId="257930D6" w14:textId="556C88A9" w:rsidR="0062528D" w:rsidRPr="0062528D" w:rsidRDefault="0062528D" w:rsidP="0062528D">
      <w:pPr>
        <w:spacing w:line="56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62528D">
        <w:rPr>
          <w:rFonts w:ascii="仿宋" w:eastAsia="仿宋" w:hAnsi="仿宋" w:cs="宋体" w:hint="eastAsia"/>
          <w:kern w:val="0"/>
          <w:sz w:val="32"/>
          <w:szCs w:val="32"/>
        </w:rPr>
        <w:br w:type="page"/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湖北幼儿师范高等专科学校</w:t>
      </w:r>
    </w:p>
    <w:p w14:paraId="5B411251" w14:textId="77777777" w:rsidR="0062528D" w:rsidRPr="0062528D" w:rsidRDefault="0062528D" w:rsidP="0062528D">
      <w:pPr>
        <w:pStyle w:val="a0"/>
        <w:rPr>
          <w:rFonts w:hint="eastAsia"/>
        </w:rPr>
      </w:pPr>
    </w:p>
    <w:sectPr w:rsidR="0062528D" w:rsidRPr="0062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5CB" w14:textId="77777777" w:rsidR="00E617C7" w:rsidRDefault="00E617C7" w:rsidP="0062528D">
      <w:r>
        <w:separator/>
      </w:r>
    </w:p>
  </w:endnote>
  <w:endnote w:type="continuationSeparator" w:id="0">
    <w:p w14:paraId="02B59CF5" w14:textId="77777777" w:rsidR="00E617C7" w:rsidRDefault="00E617C7" w:rsidP="0062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E680" w14:textId="77777777" w:rsidR="00E617C7" w:rsidRDefault="00E617C7" w:rsidP="0062528D">
      <w:r>
        <w:separator/>
      </w:r>
    </w:p>
  </w:footnote>
  <w:footnote w:type="continuationSeparator" w:id="0">
    <w:p w14:paraId="6B117A8D" w14:textId="77777777" w:rsidR="00E617C7" w:rsidRDefault="00E617C7" w:rsidP="0062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76F88"/>
    <w:multiLevelType w:val="singleLevel"/>
    <w:tmpl w:val="E0176F88"/>
    <w:lvl w:ilvl="0">
      <w:start w:val="1"/>
      <w:numFmt w:val="decimal"/>
      <w:suff w:val="nothing"/>
      <w:lvlText w:val="%1、"/>
      <w:lvlJc w:val="left"/>
      <w:pPr>
        <w:ind w:left="-142"/>
      </w:pPr>
    </w:lvl>
  </w:abstractNum>
  <w:abstractNum w:abstractNumId="1" w15:restartNumberingAfterBreak="0">
    <w:nsid w:val="0F4E4D5A"/>
    <w:multiLevelType w:val="multilevel"/>
    <w:tmpl w:val="0F4E4D5A"/>
    <w:lvl w:ilvl="0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942106694">
    <w:abstractNumId w:val="0"/>
  </w:num>
  <w:num w:numId="2" w16cid:durableId="19740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F"/>
    <w:rsid w:val="0062528D"/>
    <w:rsid w:val="0097513F"/>
    <w:rsid w:val="00E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133F9"/>
  <w15:chartTrackingRefBased/>
  <w15:docId w15:val="{3DA79FAD-A490-4B6E-9BD9-65729F8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252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2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252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2528D"/>
    <w:rPr>
      <w:sz w:val="18"/>
      <w:szCs w:val="18"/>
    </w:rPr>
  </w:style>
  <w:style w:type="paragraph" w:styleId="a0">
    <w:name w:val="Body Text"/>
    <w:basedOn w:val="a"/>
    <w:link w:val="a8"/>
    <w:rsid w:val="0062528D"/>
    <w:pPr>
      <w:spacing w:after="120"/>
    </w:pPr>
    <w:rPr>
      <w:szCs w:val="24"/>
    </w:rPr>
  </w:style>
  <w:style w:type="character" w:customStyle="1" w:styleId="a8">
    <w:name w:val="正文文本 字符"/>
    <w:basedOn w:val="a1"/>
    <w:link w:val="a0"/>
    <w:rsid w:val="0062528D"/>
    <w:rPr>
      <w:rFonts w:ascii="Times New Roman" w:eastAsia="宋体" w:hAnsi="Times New Roman" w:cs="Times New Roman"/>
      <w:szCs w:val="24"/>
    </w:rPr>
  </w:style>
  <w:style w:type="character" w:customStyle="1" w:styleId="black1">
    <w:name w:val="black1"/>
    <w:qFormat/>
    <w:rsid w:val="0062528D"/>
    <w:rPr>
      <w:rFonts w:ascii="ˎ̥" w:eastAsia="宋体" w:hAnsi="ˎ̥" w:hint="default"/>
      <w:color w:val="333333"/>
      <w:sz w:val="20"/>
      <w:szCs w:val="20"/>
      <w:u w:val="none"/>
      <w:lang w:val="en-US" w:eastAsia="zh-CN" w:bidi="ar-SA"/>
    </w:rPr>
  </w:style>
  <w:style w:type="character" w:styleId="a9">
    <w:name w:val="Hyperlink"/>
    <w:basedOn w:val="a1"/>
    <w:uiPriority w:val="99"/>
    <w:unhideWhenUsed/>
    <w:rsid w:val="0062528D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62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ssyys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亚桥</dc:creator>
  <cp:keywords/>
  <dc:description/>
  <cp:lastModifiedBy>王 亚桥</cp:lastModifiedBy>
  <cp:revision>2</cp:revision>
  <dcterms:created xsi:type="dcterms:W3CDTF">2022-05-14T00:21:00Z</dcterms:created>
  <dcterms:modified xsi:type="dcterms:W3CDTF">2022-05-14T00:24:00Z</dcterms:modified>
</cp:coreProperties>
</file>